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ANGGITA RIZKI AMALIA,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199211282022212008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02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