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ISTIQOMAH,  S.E.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197302082023212001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Februari 1973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Ekonomi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