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FITRA KURNIA WIDYANI,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198606092022212022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