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APRILLIANA,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198604052023212005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