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RICKE DWI YUNITASARI,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198706282022212005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