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3393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IIN SUPRIYATI,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199505192022212005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Mei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Teknik Informatika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6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TIK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