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2708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KHIMAYATUS SHOLIKHAH,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198807252023212022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Juli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Luar Sekolah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SPNF-Sanggar Kegiatan Belajar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Pamong Belajar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500.000,00 (lima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