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HARTADI,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200002152023211001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Februari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Ambarawa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