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1185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DWI KRISTIANA, S.Th.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199006152022212003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PATI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Juni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Teologi Kependetaan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Sumogawe 01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Agama Kristen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