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EMI KHOSIYAH, 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198102022021212015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Februari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Plumbon 04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