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HISYAM NOOR NUGROHO, S.P.W.K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199604262023211010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26 April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Perencanaan Wilayah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Penanaman Modal dan Pelayanan Terpadu Satu Pintu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Penata Ruang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