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3529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WISNU PRIMA ANGGORO, S.H.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198404202023211009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April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Hukum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Sekretariat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Penyuluh Hukum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