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SETYANINGSIH,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197710282022212007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Gedong 03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