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ITSNA NUR AZIZAH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198703312022212005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