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FIRMAN WAHONO,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198904102022211009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April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