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ESTU PRASMARA SIWI,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197105302021212002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Drama,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