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GREGORIUS RUDIYARTA,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197203122023211002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Maret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