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LAELI,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198206012022212016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CIREBON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Juni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KESEJAHTERAAN KELUARGA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Pringapus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