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487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MAHFUR,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198604132022211014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Pasekan 03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