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PRADHIF MARLIS IRFANDA,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199508072023211014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DPRD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