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KURNIASIH,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198207102022212023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CIREBON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Juli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Gebugan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