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ERMA TRI SETYAWATI, S.Psi.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199504292023212029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April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Psikologi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Tenaga Kerja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Pengantar Kerja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