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ERNY DEWI ASTUTI, S.S.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198410132022212016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Oktober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Bahasa dan Sastra Jawa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