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ARUM DWI HARDIYANTI,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199302182023212012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Februari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