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MAWADAH WAROHMAH,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199708132023212008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Islam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