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PURWANTININGSIH,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197603202021212002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KULON PROGO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