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SOFIA DWI HERNAWATI,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198310062022212016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