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2353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SCHOLASTICA ARDINA RISKI CAHYA,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199202202023212011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Februari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Ngajaran 02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