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WAHID ANWAR, S.Tr.Kes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199702042023211001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KETAPANG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Februari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D-IV Kesehatan Lingkungan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Bergas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Sanitarian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