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 DIAN PURWANINGSIH,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198707292022212008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Ngajaran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