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WAHIDATUR ROHMAH,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199206292023212024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