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ERMI SUSANTI, A.Md.PK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199106222024212010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Juni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Perekam Medik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Getasan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