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3199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AGRIN SETYO PALUPI, S.Sn.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198010112022212012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TUBAN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11 Oktober 1980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SENI TARI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Seni Budaya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