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NGESTI IRA SETYANINGSIH, A.Md.A.B.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199609292023212027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Tangerang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September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Administrasi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Pemberdayaan Masyarakat dan Desa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